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1" w:rsidRPr="006D31FF" w:rsidRDefault="002F4021">
      <w:pPr>
        <w:rPr>
          <w:b/>
        </w:rPr>
      </w:pPr>
      <w:r w:rsidRPr="006D31FF">
        <w:rPr>
          <w:b/>
        </w:rPr>
        <w:t>Erdöl</w:t>
      </w:r>
    </w:p>
    <w:p w:rsidR="002F4021" w:rsidRDefault="002F4021">
      <w:r>
        <w:t>1. Informiere dich, wieviel Wasser von einem Tropfen Erdöl verseucht</w:t>
      </w:r>
      <w:r w:rsidR="008348B0">
        <w:t>/vergiftet</w:t>
      </w:r>
      <w:r>
        <w:t xml:space="preserve"> werden kann.</w:t>
      </w:r>
    </w:p>
    <w:p w:rsidR="002F4021" w:rsidRDefault="002F4021">
      <w:r>
        <w:t>2. Informiere dich über Erdöl- bzw. Tankerkatastrophen der vergangenen Jahre und ergänze die Tabelle mit 4 Beispielen (Suche dir die spektakulärsten Fälle aus).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4021" w:rsidTr="002F4021">
        <w:tc>
          <w:tcPr>
            <w:tcW w:w="2265" w:type="dxa"/>
          </w:tcPr>
          <w:p w:rsidR="002F4021" w:rsidRPr="00272708" w:rsidRDefault="002F4021">
            <w:pPr>
              <w:rPr>
                <w:b/>
              </w:rPr>
            </w:pPr>
            <w:r w:rsidRPr="00272708">
              <w:rPr>
                <w:b/>
              </w:rPr>
              <w:t xml:space="preserve"> Jahr</w:t>
            </w:r>
          </w:p>
        </w:tc>
        <w:tc>
          <w:tcPr>
            <w:tcW w:w="2265" w:type="dxa"/>
          </w:tcPr>
          <w:p w:rsidR="002F4021" w:rsidRPr="00272708" w:rsidRDefault="002F4021">
            <w:pPr>
              <w:rPr>
                <w:b/>
              </w:rPr>
            </w:pPr>
            <w:r w:rsidRPr="00272708">
              <w:rPr>
                <w:b/>
              </w:rPr>
              <w:t>Name des             Tankers</w:t>
            </w:r>
          </w:p>
        </w:tc>
        <w:tc>
          <w:tcPr>
            <w:tcW w:w="2266" w:type="dxa"/>
          </w:tcPr>
          <w:p w:rsidR="002F4021" w:rsidRPr="00272708" w:rsidRDefault="002F4021">
            <w:pPr>
              <w:rPr>
                <w:b/>
              </w:rPr>
            </w:pPr>
            <w:r w:rsidRPr="00272708">
              <w:rPr>
                <w:b/>
              </w:rPr>
              <w:t>Ort</w:t>
            </w:r>
          </w:p>
        </w:tc>
        <w:tc>
          <w:tcPr>
            <w:tcW w:w="2266" w:type="dxa"/>
          </w:tcPr>
          <w:p w:rsidR="002F4021" w:rsidRPr="00272708" w:rsidRDefault="002F4021">
            <w:pPr>
              <w:rPr>
                <w:b/>
              </w:rPr>
            </w:pPr>
            <w:r w:rsidRPr="00272708">
              <w:rPr>
                <w:b/>
              </w:rPr>
              <w:t xml:space="preserve">Ausgetretene Erdölmenge </w:t>
            </w:r>
          </w:p>
        </w:tc>
      </w:tr>
      <w:tr w:rsidR="002F4021" w:rsidTr="002F4021">
        <w:tc>
          <w:tcPr>
            <w:tcW w:w="2265" w:type="dxa"/>
          </w:tcPr>
          <w:p w:rsidR="002F4021" w:rsidRDefault="002F4021"/>
          <w:p w:rsidR="002F4021" w:rsidRDefault="002F4021"/>
          <w:p w:rsidR="002F4021" w:rsidRDefault="002F4021"/>
        </w:tc>
        <w:tc>
          <w:tcPr>
            <w:tcW w:w="2265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</w:tr>
      <w:tr w:rsidR="002F4021" w:rsidTr="002F4021">
        <w:tc>
          <w:tcPr>
            <w:tcW w:w="2265" w:type="dxa"/>
          </w:tcPr>
          <w:p w:rsidR="002F4021" w:rsidRDefault="002F4021"/>
          <w:p w:rsidR="002F4021" w:rsidRDefault="002F4021"/>
          <w:p w:rsidR="002F4021" w:rsidRDefault="002F4021"/>
        </w:tc>
        <w:tc>
          <w:tcPr>
            <w:tcW w:w="2265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</w:tr>
      <w:tr w:rsidR="002F4021" w:rsidTr="002F4021">
        <w:tc>
          <w:tcPr>
            <w:tcW w:w="2265" w:type="dxa"/>
          </w:tcPr>
          <w:p w:rsidR="002F4021" w:rsidRDefault="002F4021"/>
          <w:p w:rsidR="002F4021" w:rsidRDefault="002F4021"/>
          <w:p w:rsidR="002F4021" w:rsidRDefault="002F4021"/>
        </w:tc>
        <w:tc>
          <w:tcPr>
            <w:tcW w:w="2265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</w:tr>
      <w:tr w:rsidR="002F4021" w:rsidTr="002F4021">
        <w:tc>
          <w:tcPr>
            <w:tcW w:w="2265" w:type="dxa"/>
          </w:tcPr>
          <w:p w:rsidR="002F4021" w:rsidRDefault="002F4021"/>
          <w:p w:rsidR="002F4021" w:rsidRDefault="002F4021"/>
          <w:p w:rsidR="002F4021" w:rsidRDefault="002F4021"/>
        </w:tc>
        <w:tc>
          <w:tcPr>
            <w:tcW w:w="2265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  <w:tc>
          <w:tcPr>
            <w:tcW w:w="2266" w:type="dxa"/>
          </w:tcPr>
          <w:p w:rsidR="002F4021" w:rsidRDefault="002F4021"/>
        </w:tc>
      </w:tr>
    </w:tbl>
    <w:p w:rsidR="002F4021" w:rsidRDefault="002F4021"/>
    <w:p w:rsidR="008348B0" w:rsidRDefault="002F4021" w:rsidP="008348B0">
      <w:r>
        <w:t>3.</w:t>
      </w:r>
      <w:r w:rsidR="008348B0">
        <w:t xml:space="preserve"> Nenne mind. 3 Auswirkungen solcher Erdölunfälle</w:t>
      </w:r>
      <w:r>
        <w:t xml:space="preserve"> </w:t>
      </w:r>
      <w:r w:rsidR="008348B0">
        <w:t>und begründe sie.</w:t>
      </w:r>
    </w:p>
    <w:p w:rsidR="008348B0" w:rsidRPr="005C7A23" w:rsidRDefault="008348B0" w:rsidP="008348B0">
      <w:r>
        <w:t xml:space="preserve">4. Wie ist Erdöl zusammengesetzt? Nenne einige Stoffe. </w:t>
      </w:r>
    </w:p>
    <w:p w:rsidR="00272708" w:rsidRPr="00272708" w:rsidRDefault="006E0377" w:rsidP="00272708">
      <w:pPr>
        <w:rPr>
          <w:rFonts w:eastAsia="Times New Roman"/>
          <w:lang w:eastAsia="de-DE"/>
        </w:rPr>
      </w:pPr>
      <w:r w:rsidRPr="00272708">
        <w:rPr>
          <w:noProof/>
          <w:lang w:eastAsia="de-DE"/>
        </w:rPr>
        <w:t xml:space="preserve">5. </w:t>
      </w:r>
      <w:r w:rsidR="00272708" w:rsidRPr="00272708">
        <w:rPr>
          <w:rFonts w:eastAsia="Times New Roman"/>
          <w:lang w:eastAsia="de-DE"/>
        </w:rPr>
        <w:t xml:space="preserve">Die Zusammensetzung des Rohöls ist je nach Herkunftsland unterschiedlich. </w:t>
      </w:r>
    </w:p>
    <w:p w:rsidR="00272708" w:rsidRPr="00272708" w:rsidRDefault="00272708" w:rsidP="00272708">
      <w:pPr>
        <w:spacing w:after="0" w:line="240" w:lineRule="auto"/>
        <w:rPr>
          <w:rFonts w:eastAsia="Times New Roman"/>
          <w:lang w:eastAsia="de-DE"/>
        </w:rPr>
      </w:pPr>
      <w:r w:rsidRPr="00272708">
        <w:rPr>
          <w:rFonts w:eastAsia="Times New Roman"/>
          <w:lang w:eastAsia="de-DE"/>
        </w:rPr>
        <w:t>Notiere Deine Vermutungen über die Zusammensetzung der Öle.</w:t>
      </w:r>
    </w:p>
    <w:p w:rsidR="00272708" w:rsidRPr="00272708" w:rsidRDefault="00272708" w:rsidP="00272708">
      <w:pPr>
        <w:spacing w:after="0" w:line="240" w:lineRule="auto"/>
        <w:rPr>
          <w:rFonts w:eastAsia="Times New Roman"/>
          <w:lang w:eastAsia="de-DE"/>
        </w:rPr>
      </w:pPr>
    </w:p>
    <w:tbl>
      <w:tblPr>
        <w:tblStyle w:val="Tabellenraster1"/>
        <w:tblW w:w="8946" w:type="dxa"/>
        <w:tblLook w:val="01E0" w:firstRow="1" w:lastRow="1" w:firstColumn="1" w:lastColumn="1" w:noHBand="0" w:noVBand="0"/>
      </w:tblPr>
      <w:tblGrid>
        <w:gridCol w:w="1728"/>
        <w:gridCol w:w="4320"/>
        <w:gridCol w:w="2898"/>
      </w:tblGrid>
      <w:tr w:rsidR="00272708" w:rsidRPr="00272708" w:rsidTr="0027270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8" w:rsidRPr="00272708" w:rsidRDefault="00272708" w:rsidP="00272708">
            <w:pPr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272708">
              <w:rPr>
                <w:rFonts w:ascii="Courier New" w:hAnsi="Courier New" w:cs="Courier New"/>
                <w:b/>
                <w:i/>
                <w:sz w:val="24"/>
                <w:szCs w:val="24"/>
              </w:rPr>
              <w:t>Herkunft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8" w:rsidRPr="00272708" w:rsidRDefault="00272708" w:rsidP="00272708">
            <w:pPr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272708">
              <w:rPr>
                <w:rFonts w:ascii="Courier New" w:hAnsi="Courier New" w:cs="Courier New"/>
                <w:b/>
                <w:i/>
                <w:sz w:val="24"/>
                <w:szCs w:val="24"/>
              </w:rPr>
              <w:t>Eigenschaften/Verwendung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8" w:rsidRPr="00272708" w:rsidRDefault="00272708" w:rsidP="00272708">
            <w:pPr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272708">
              <w:rPr>
                <w:rFonts w:ascii="Courier New" w:hAnsi="Courier New" w:cs="Courier New"/>
                <w:b/>
                <w:i/>
                <w:sz w:val="24"/>
                <w:szCs w:val="24"/>
              </w:rPr>
              <w:t>Zusammensetzung</w:t>
            </w:r>
          </w:p>
        </w:tc>
      </w:tr>
      <w:tr w:rsidR="00272708" w:rsidRPr="00272708" w:rsidTr="00272708">
        <w:tc>
          <w:tcPr>
            <w:tcW w:w="1728" w:type="dxa"/>
            <w:tcBorders>
              <w:top w:val="single" w:sz="4" w:space="0" w:color="auto"/>
            </w:tcBorders>
          </w:tcPr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72708">
              <w:rPr>
                <w:rFonts w:ascii="Courier New" w:hAnsi="Courier New" w:cs="Courier New"/>
                <w:i/>
                <w:sz w:val="24"/>
                <w:szCs w:val="24"/>
              </w:rPr>
              <w:t>Australien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72708">
              <w:rPr>
                <w:rFonts w:ascii="Courier New" w:hAnsi="Courier New" w:cs="Courier New"/>
                <w:i/>
                <w:sz w:val="24"/>
                <w:szCs w:val="24"/>
              </w:rPr>
              <w:t>Leichtes Öl</w:t>
            </w:r>
            <w:r>
              <w:rPr>
                <w:rFonts w:ascii="Courier New" w:hAnsi="Courier New" w:cs="Courier New"/>
                <w:i/>
                <w:sz w:val="24"/>
                <w:szCs w:val="24"/>
              </w:rPr>
              <w:t>, mit geringerer Viskosität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272708" w:rsidRPr="00272708" w:rsidTr="00C42854">
        <w:tc>
          <w:tcPr>
            <w:tcW w:w="1728" w:type="dxa"/>
          </w:tcPr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72708">
              <w:rPr>
                <w:rFonts w:ascii="Courier New" w:hAnsi="Courier New" w:cs="Courier New"/>
                <w:i/>
                <w:sz w:val="24"/>
                <w:szCs w:val="24"/>
              </w:rPr>
              <w:t>Venezuela</w:t>
            </w:r>
          </w:p>
        </w:tc>
        <w:tc>
          <w:tcPr>
            <w:tcW w:w="4320" w:type="dxa"/>
          </w:tcPr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72708">
              <w:rPr>
                <w:rFonts w:ascii="Courier New" w:hAnsi="Courier New" w:cs="Courier New"/>
                <w:i/>
                <w:sz w:val="24"/>
                <w:szCs w:val="24"/>
              </w:rPr>
              <w:t xml:space="preserve">Eines der schwersten Öle, </w:t>
            </w:r>
            <w:r>
              <w:rPr>
                <w:rFonts w:ascii="Courier New" w:hAnsi="Courier New" w:cs="Courier New"/>
                <w:i/>
                <w:sz w:val="24"/>
                <w:szCs w:val="24"/>
              </w:rPr>
              <w:t>mit sehr hoher Viskosität</w:t>
            </w:r>
          </w:p>
        </w:tc>
        <w:tc>
          <w:tcPr>
            <w:tcW w:w="2898" w:type="dxa"/>
          </w:tcPr>
          <w:p w:rsid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72708" w:rsidRPr="00272708" w:rsidRDefault="00272708" w:rsidP="0027270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</w:tbl>
    <w:p w:rsidR="006E0377" w:rsidRDefault="006D31F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5715</wp:posOffset>
            </wp:positionV>
            <wp:extent cx="2419350" cy="1504950"/>
            <wp:effectExtent l="0" t="0" r="0" b="0"/>
            <wp:wrapSquare wrapText="bothSides"/>
            <wp:docPr id="2" name="Grafik 2" descr="052L_Destillation_1_068598_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2L_Destillation_1_068598_B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388" b="-2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4FC" w:rsidRDefault="00272708">
      <w:r>
        <w:t xml:space="preserve">6. </w:t>
      </w:r>
      <w:r w:rsidR="00E044FC" w:rsidRPr="00E044FC">
        <w:rPr>
          <w:b/>
        </w:rPr>
        <w:t>Erinnere dich:</w:t>
      </w:r>
      <w:r w:rsidR="00E044FC">
        <w:t xml:space="preserve"> Bei einer Destillation werden Stoffgemische erhitzt, bis die Bestandteile bei einer bestimmten Siedetemperatur gasförmig und abgeleitet werden. Durch Abkühlung kondensieren sie und können als Flüssigkeit</w:t>
      </w:r>
      <w:r w:rsidR="006D31FF">
        <w:t>en nacheinander</w:t>
      </w:r>
      <w:r w:rsidR="00E044FC">
        <w:t xml:space="preserve"> </w:t>
      </w:r>
      <w:r w:rsidR="006D31FF">
        <w:t xml:space="preserve">aufgefangen </w:t>
      </w:r>
      <w:r w:rsidR="00E044FC">
        <w:t xml:space="preserve">werden. </w:t>
      </w:r>
    </w:p>
    <w:p w:rsidR="006D31FF" w:rsidRPr="005C7A23" w:rsidRDefault="006D31FF">
      <w:r>
        <w:t>Auch Erdöl wird destilliert – in einer Erdölraffinerie</w:t>
      </w:r>
      <w:bookmarkStart w:id="0" w:name="_GoBack"/>
      <w:bookmarkEnd w:id="0"/>
      <w:r>
        <w:t>. Erarbeite eine Übersicht über die Erdölprodukte (Fraktionen), ihren Siedebereich und deren Verwendung.</w:t>
      </w:r>
    </w:p>
    <w:sectPr w:rsidR="006D31FF" w:rsidRPr="005C7A23" w:rsidSect="006D31F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21"/>
    <w:rsid w:val="00272708"/>
    <w:rsid w:val="002B2171"/>
    <w:rsid w:val="002F4021"/>
    <w:rsid w:val="005C7A23"/>
    <w:rsid w:val="006D31FF"/>
    <w:rsid w:val="006E0377"/>
    <w:rsid w:val="008348B0"/>
    <w:rsid w:val="00E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58AE"/>
  <w15:chartTrackingRefBased/>
  <w15:docId w15:val="{34DB1EEC-5F02-4359-8694-E58CC2B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i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72708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cp:lastPrinted>2020-05-26T22:33:00Z</cp:lastPrinted>
  <dcterms:created xsi:type="dcterms:W3CDTF">2020-05-26T21:23:00Z</dcterms:created>
  <dcterms:modified xsi:type="dcterms:W3CDTF">2020-05-26T22:34:00Z</dcterms:modified>
</cp:coreProperties>
</file>